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2"/>
      </w:tblGrid>
      <w:tr w:rsidR="006E624F" w:rsidRPr="00EB150B">
        <w:trPr>
          <w:cantSplit/>
          <w:trHeight w:hRule="exact" w:val="3005"/>
        </w:trPr>
        <w:tc>
          <w:tcPr>
            <w:tcW w:w="8222" w:type="dxa"/>
          </w:tcPr>
          <w:tbl>
            <w:tblPr>
              <w:tblW w:w="822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22"/>
            </w:tblGrid>
            <w:tr w:rsidR="006E624F" w:rsidRPr="00EB150B">
              <w:trPr>
                <w:trHeight w:hRule="exact" w:val="1247"/>
              </w:trPr>
              <w:tc>
                <w:tcPr>
                  <w:tcW w:w="8222" w:type="dxa"/>
                </w:tcPr>
                <w:p w:rsidR="006E624F" w:rsidRPr="007C0ED2" w:rsidRDefault="00DA60DF">
                  <w:pPr>
                    <w:pStyle w:val="TitleRef"/>
                    <w:rPr>
                      <w:lang w:val="pl-PL"/>
                    </w:rPr>
                  </w:pPr>
                  <w:r w:rsidRPr="007C0ED2">
                    <w:rPr>
                      <w:lang w:val="pl-PL"/>
                    </w:rPr>
                    <w:t>INFORMACJA PRASOWA</w:t>
                  </w:r>
                </w:p>
              </w:tc>
            </w:tr>
            <w:tr w:rsidR="006E624F" w:rsidRPr="00EB150B">
              <w:tblPrEx>
                <w:tblBorders>
                  <w:insideH w:val="single" w:sz="2" w:space="0" w:color="auto"/>
                </w:tblBorders>
              </w:tblPrEx>
              <w:trPr>
                <w:cantSplit/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:rsidR="006E624F" w:rsidRPr="007C0ED2" w:rsidRDefault="006E624F">
                  <w:pPr>
                    <w:pStyle w:val="Page"/>
                    <w:rPr>
                      <w:lang w:val="pl-PL"/>
                    </w:rPr>
                  </w:pPr>
                </w:p>
              </w:tc>
            </w:tr>
            <w:tr w:rsidR="006E624F" w:rsidRPr="00EB150B">
              <w:tblPrEx>
                <w:tblBorders>
                  <w:insideH w:val="single" w:sz="2" w:space="0" w:color="auto"/>
                </w:tblBorders>
              </w:tblPrEx>
              <w:trPr>
                <w:cantSplit/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6E624F" w:rsidRPr="007C0ED2" w:rsidRDefault="006E624F">
                  <w:pPr>
                    <w:pStyle w:val="Address"/>
                    <w:rPr>
                      <w:lang w:val="pl-PL"/>
                    </w:rPr>
                  </w:pPr>
                </w:p>
              </w:tc>
            </w:tr>
            <w:tr w:rsidR="006E624F" w:rsidRPr="00307F09">
              <w:tblPrEx>
                <w:tblBorders>
                  <w:insideH w:val="single" w:sz="2" w:space="0" w:color="auto"/>
                </w:tblBorders>
              </w:tblPrEx>
              <w:trPr>
                <w:cantSplit/>
              </w:trPr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:rsidR="006E624F" w:rsidRDefault="00307F09">
                  <w:pPr>
                    <w:pStyle w:val="Address"/>
                    <w:rPr>
                      <w:b/>
                      <w:kern w:val="28"/>
                      <w:sz w:val="22"/>
                      <w:szCs w:val="19"/>
                      <w:lang w:val="pl-PL"/>
                    </w:rPr>
                  </w:pPr>
                  <w:r w:rsidRPr="00307F09">
                    <w:rPr>
                      <w:b/>
                      <w:kern w:val="28"/>
                      <w:sz w:val="22"/>
                      <w:szCs w:val="19"/>
                      <w:lang w:val="pl-PL"/>
                    </w:rPr>
                    <w:t xml:space="preserve">Firma Forbo Flooring zaprasza do obejrzenia instalacji w Pawilonie holenderskim podczas targów </w:t>
                  </w:r>
                  <w:proofErr w:type="spellStart"/>
                  <w:r w:rsidRPr="00307F09">
                    <w:rPr>
                      <w:b/>
                      <w:kern w:val="28"/>
                      <w:sz w:val="22"/>
                      <w:szCs w:val="19"/>
                      <w:lang w:val="pl-PL"/>
                    </w:rPr>
                    <w:t>Salone</w:t>
                  </w:r>
                  <w:proofErr w:type="spellEnd"/>
                  <w:r w:rsidRPr="00307F09">
                    <w:rPr>
                      <w:b/>
                      <w:kern w:val="28"/>
                      <w:sz w:val="22"/>
                      <w:szCs w:val="19"/>
                      <w:lang w:val="pl-PL"/>
                    </w:rPr>
                    <w:t xml:space="preserve"> del Mobile w Mediolanie </w:t>
                  </w:r>
                </w:p>
                <w:p w:rsidR="00307F09" w:rsidRPr="00D1095E" w:rsidRDefault="00307F09">
                  <w:pPr>
                    <w:pStyle w:val="Address"/>
                    <w:rPr>
                      <w:lang w:val="pl-PL"/>
                    </w:rPr>
                  </w:pPr>
                </w:p>
              </w:tc>
            </w:tr>
          </w:tbl>
          <w:p w:rsidR="006E624F" w:rsidRPr="007C0ED2" w:rsidRDefault="00307F09">
            <w:pPr>
              <w:rPr>
                <w:rFonts w:ascii="Arial" w:hAnsi="Arial" w:cs="Arial"/>
                <w:noProof/>
                <w:sz w:val="20"/>
                <w:szCs w:val="15"/>
                <w:lang w:val="pl-PL"/>
              </w:rPr>
            </w:pPr>
            <w:r>
              <w:rPr>
                <w:rFonts w:ascii="Arial" w:hAnsi="Arial" w:cs="Arial"/>
                <w:noProof/>
                <w:sz w:val="20"/>
                <w:szCs w:val="15"/>
                <w:lang w:val="pl-PL"/>
              </w:rPr>
              <w:t>Poznań, 25</w:t>
            </w:r>
            <w:r w:rsidR="009E676D">
              <w:rPr>
                <w:rFonts w:ascii="Arial" w:hAnsi="Arial" w:cs="Arial"/>
                <w:noProof/>
                <w:sz w:val="20"/>
                <w:szCs w:val="15"/>
                <w:lang w:val="pl-PL"/>
              </w:rPr>
              <w:t xml:space="preserve"> marca</w:t>
            </w:r>
            <w:r w:rsidR="007C0ED2">
              <w:rPr>
                <w:rFonts w:ascii="Arial" w:hAnsi="Arial" w:cs="Arial"/>
                <w:noProof/>
                <w:sz w:val="20"/>
                <w:szCs w:val="15"/>
                <w:lang w:val="pl-PL"/>
              </w:rPr>
              <w:t xml:space="preserve"> 2019</w:t>
            </w:r>
          </w:p>
        </w:tc>
      </w:tr>
    </w:tbl>
    <w:p w:rsidR="00307F09" w:rsidRDefault="00307F09" w:rsidP="00307F09">
      <w:pPr>
        <w:pStyle w:val="PressReleaseText"/>
        <w:rPr>
          <w:lang w:val="pl-PL"/>
        </w:rPr>
      </w:pPr>
      <w:r>
        <w:rPr>
          <w:lang w:val="pl-PL"/>
        </w:rPr>
        <w:tab/>
      </w:r>
      <w:r w:rsidRPr="00307F09">
        <w:rPr>
          <w:lang w:val="pl-PL"/>
        </w:rPr>
        <w:t xml:space="preserve">Podobnie jak w latach ubiegłych, także podczas tegorocznej edycji prestiżowych targów wnętrzarskich </w:t>
      </w:r>
      <w:proofErr w:type="spellStart"/>
      <w:r w:rsidRPr="00307F09">
        <w:rPr>
          <w:lang w:val="pl-PL"/>
        </w:rPr>
        <w:t>Salone</w:t>
      </w:r>
      <w:proofErr w:type="spellEnd"/>
      <w:r w:rsidRPr="00307F09">
        <w:rPr>
          <w:lang w:val="pl-PL"/>
        </w:rPr>
        <w:t xml:space="preserve"> del Mobile, odbywających się w dniach 9-14 kwietnia, w całym Mediolanie organizowane będą równoległe wydarzenia związane z wzornictwem, architekturą i sztuką. Jednym z nich jest tzw. Pawilon holenderski (</w:t>
      </w:r>
      <w:proofErr w:type="spellStart"/>
      <w:r w:rsidRPr="00307F09">
        <w:rPr>
          <w:lang w:val="pl-PL"/>
        </w:rPr>
        <w:t>Masterly</w:t>
      </w:r>
      <w:proofErr w:type="spellEnd"/>
      <w:r w:rsidRPr="00307F09">
        <w:rPr>
          <w:lang w:val="pl-PL"/>
        </w:rPr>
        <w:t xml:space="preserve"> Dutch </w:t>
      </w:r>
      <w:proofErr w:type="spellStart"/>
      <w:r w:rsidRPr="00307F09">
        <w:rPr>
          <w:lang w:val="pl-PL"/>
        </w:rPr>
        <w:t>Pavilion</w:t>
      </w:r>
      <w:proofErr w:type="spellEnd"/>
      <w:r w:rsidRPr="00307F09">
        <w:rPr>
          <w:lang w:val="pl-PL"/>
        </w:rPr>
        <w:t>) – wystawa poświęcona holenderskiemu designowi i kunsztowi rzemieślniczemu, odbywająca się</w:t>
      </w:r>
      <w:r w:rsidR="00D81448">
        <w:rPr>
          <w:lang w:val="pl-PL"/>
        </w:rPr>
        <w:br/>
      </w:r>
      <w:r w:rsidRPr="00307F09">
        <w:rPr>
          <w:lang w:val="pl-PL"/>
        </w:rPr>
        <w:t xml:space="preserve">w okazałym </w:t>
      </w:r>
      <w:proofErr w:type="spellStart"/>
      <w:r w:rsidRPr="00307F09">
        <w:rPr>
          <w:lang w:val="pl-PL"/>
        </w:rPr>
        <w:t>Palazzo</w:t>
      </w:r>
      <w:proofErr w:type="spellEnd"/>
      <w:r w:rsidRPr="00307F09">
        <w:rPr>
          <w:lang w:val="pl-PL"/>
        </w:rPr>
        <w:t xml:space="preserve"> Francesco </w:t>
      </w:r>
      <w:proofErr w:type="spellStart"/>
      <w:r w:rsidRPr="00307F09">
        <w:rPr>
          <w:lang w:val="pl-PL"/>
        </w:rPr>
        <w:t>Turati</w:t>
      </w:r>
      <w:proofErr w:type="spellEnd"/>
      <w:r w:rsidRPr="00307F09">
        <w:rPr>
          <w:lang w:val="pl-PL"/>
        </w:rPr>
        <w:t>. W tym roku jednym z uczestników tej prestiżowej impre</w:t>
      </w:r>
      <w:r>
        <w:rPr>
          <w:lang w:val="pl-PL"/>
        </w:rPr>
        <w:t>zy będzie firma Forbo Flooring.</w:t>
      </w:r>
    </w:p>
    <w:p w:rsidR="00D81448" w:rsidRPr="00307F09" w:rsidRDefault="00D81448" w:rsidP="00307F09">
      <w:pPr>
        <w:pStyle w:val="PressReleaseText"/>
        <w:rPr>
          <w:lang w:val="pl-PL"/>
        </w:rPr>
      </w:pPr>
    </w:p>
    <w:p w:rsidR="00307F09" w:rsidRDefault="00307F09" w:rsidP="00307F09">
      <w:pPr>
        <w:pStyle w:val="PressReleaseText"/>
        <w:rPr>
          <w:lang w:val="pl-PL"/>
        </w:rPr>
      </w:pPr>
      <w:r>
        <w:rPr>
          <w:lang w:val="pl-PL"/>
        </w:rPr>
        <w:tab/>
      </w:r>
      <w:r w:rsidRPr="00307F09">
        <w:rPr>
          <w:lang w:val="pl-PL"/>
        </w:rPr>
        <w:t xml:space="preserve">Towarzyszący targom </w:t>
      </w:r>
      <w:proofErr w:type="spellStart"/>
      <w:r w:rsidRPr="00307F09">
        <w:rPr>
          <w:lang w:val="pl-PL"/>
        </w:rPr>
        <w:t>Salone</w:t>
      </w:r>
      <w:proofErr w:type="spellEnd"/>
      <w:r w:rsidRPr="00307F09">
        <w:rPr>
          <w:lang w:val="pl-PL"/>
        </w:rPr>
        <w:t xml:space="preserve"> del Mobile Pawilon holenderski organizowany jest już po raz piąty. Wystawa, sponsorowana przez holenderski rząd oraz tamtejszą radę turystyczną, odbywa się w imponujących wnętrzach </w:t>
      </w:r>
      <w:proofErr w:type="spellStart"/>
      <w:r w:rsidRPr="00307F09">
        <w:rPr>
          <w:lang w:val="pl-PL"/>
        </w:rPr>
        <w:t>Palazzo</w:t>
      </w:r>
      <w:proofErr w:type="spellEnd"/>
      <w:r w:rsidRPr="00307F09">
        <w:rPr>
          <w:lang w:val="pl-PL"/>
        </w:rPr>
        <w:t xml:space="preserve"> Frances </w:t>
      </w:r>
      <w:proofErr w:type="spellStart"/>
      <w:r w:rsidRPr="00307F09">
        <w:rPr>
          <w:lang w:val="pl-PL"/>
        </w:rPr>
        <w:t>Turati</w:t>
      </w:r>
      <w:proofErr w:type="spellEnd"/>
      <w:r w:rsidRPr="00307F09">
        <w:rPr>
          <w:lang w:val="pl-PL"/>
        </w:rPr>
        <w:t>, które zapewniają wydarzeniu niezwykłą oprawę. Tegoroczna ekspozycja poświęcona będzie Rembrandtowi, jako że rok 2019 w Holandii ogłoszono rokiem tego wybitnego malarza. Obok licznych projektantów</w:t>
      </w:r>
      <w:r w:rsidR="00D81448">
        <w:rPr>
          <w:lang w:val="pl-PL"/>
        </w:rPr>
        <w:br/>
      </w:r>
      <w:r w:rsidRPr="00307F09">
        <w:rPr>
          <w:lang w:val="pl-PL"/>
        </w:rPr>
        <w:t xml:space="preserve">i artystów udział weźmie w niej także firma Forbo Flooring, która zaprezentuje swoje produkty inspirowane dziełami holenderskiego mistrza: wykładziny linoleum z kolekcji </w:t>
      </w:r>
      <w:proofErr w:type="spellStart"/>
      <w:r w:rsidRPr="00307F09">
        <w:rPr>
          <w:lang w:val="pl-PL"/>
        </w:rPr>
        <w:t>Marmoleum</w:t>
      </w:r>
      <w:proofErr w:type="spellEnd"/>
      <w:r w:rsidRPr="00307F09">
        <w:rPr>
          <w:lang w:val="pl-PL"/>
        </w:rPr>
        <w:t xml:space="preserve"> oraz wykładziny flokowane </w:t>
      </w:r>
      <w:proofErr w:type="spellStart"/>
      <w:r w:rsidRPr="00307F09">
        <w:rPr>
          <w:lang w:val="pl-PL"/>
        </w:rPr>
        <w:t>Flotex</w:t>
      </w:r>
      <w:proofErr w:type="spellEnd"/>
      <w:r w:rsidRPr="00307F09">
        <w:rPr>
          <w:lang w:val="pl-PL"/>
        </w:rPr>
        <w:t>.</w:t>
      </w:r>
    </w:p>
    <w:p w:rsidR="00307F09" w:rsidRPr="00307F09" w:rsidRDefault="00307F09" w:rsidP="00307F09">
      <w:pPr>
        <w:pStyle w:val="PressReleaseText"/>
        <w:rPr>
          <w:lang w:val="pl-PL"/>
        </w:rPr>
      </w:pPr>
    </w:p>
    <w:p w:rsidR="00307F09" w:rsidRPr="00D81448" w:rsidRDefault="00307F09" w:rsidP="00307F09">
      <w:pPr>
        <w:pStyle w:val="PressReleaseText"/>
        <w:rPr>
          <w:b/>
          <w:lang w:val="pl-PL"/>
        </w:rPr>
      </w:pPr>
      <w:r w:rsidRPr="00D81448">
        <w:rPr>
          <w:b/>
          <w:lang w:val="pl-PL"/>
        </w:rPr>
        <w:t>Podłogi inspirowane dziełami Rembrandta</w:t>
      </w:r>
    </w:p>
    <w:p w:rsidR="00307F09" w:rsidRDefault="00307F09" w:rsidP="00307F09">
      <w:pPr>
        <w:pStyle w:val="PressReleaseText"/>
        <w:rPr>
          <w:lang w:val="pl-PL"/>
        </w:rPr>
      </w:pPr>
      <w:r w:rsidRPr="00307F09">
        <w:rPr>
          <w:lang w:val="pl-PL"/>
        </w:rPr>
        <w:t xml:space="preserve">Linoleum jako wykładzina ze 150-letnią historią wykorzystuje wiele technik rzemieślniczych używanych przez holenderskich malarzy tworzących w XVII wieku. Artyści i projektanci od wieków odwołują się do prac Rembrandta, wprowadzając do swoich projektów rozwiązania inspirowane jego dziełami. Tak było również w przypadku firmy Forbo, która na prezentowanych wykładzinach odtworzyła obrazy, ryciny i rysunki holenderskiego mistrza. </w:t>
      </w:r>
      <w:r w:rsidRPr="00307F09">
        <w:rPr>
          <w:lang w:val="pl-PL"/>
        </w:rPr>
        <w:lastRenderedPageBreak/>
        <w:t xml:space="preserve">Kolorystyka, struktura i faktura dzieł Rembrandta stanowiły inspirację dla twórców kolekcji </w:t>
      </w:r>
      <w:proofErr w:type="spellStart"/>
      <w:r w:rsidRPr="00307F09">
        <w:rPr>
          <w:lang w:val="pl-PL"/>
        </w:rPr>
        <w:t>Marmoleum</w:t>
      </w:r>
      <w:proofErr w:type="spellEnd"/>
      <w:r w:rsidRPr="00307F09">
        <w:rPr>
          <w:lang w:val="pl-PL"/>
        </w:rPr>
        <w:t xml:space="preserve">. Tak powstała podłoga, w której aż osiem ciepłych, głębokich odcieni może być połączonych w jeden wzór, tworząc intrygującą całość w której główną rolę odgrywają detale. Kolekcja </w:t>
      </w:r>
      <w:proofErr w:type="spellStart"/>
      <w:r w:rsidRPr="00307F09">
        <w:rPr>
          <w:lang w:val="pl-PL"/>
        </w:rPr>
        <w:t>Marmoleum</w:t>
      </w:r>
      <w:proofErr w:type="spellEnd"/>
      <w:r w:rsidRPr="00307F09">
        <w:rPr>
          <w:lang w:val="pl-PL"/>
        </w:rPr>
        <w:t xml:space="preserve"> zostanie wyeksponowana w formie 3 metrowych kolumn. Swoją kolorystyką będą one nawiązywały do wybranych obrazów holenderskiego mistrza nadrukowanych cyfrowo na ułożonych pod nimi wykładzinach </w:t>
      </w:r>
      <w:proofErr w:type="spellStart"/>
      <w:r w:rsidRPr="00307F09">
        <w:rPr>
          <w:lang w:val="pl-PL"/>
        </w:rPr>
        <w:t>Flotex</w:t>
      </w:r>
      <w:proofErr w:type="spellEnd"/>
      <w:r w:rsidRPr="00307F09">
        <w:rPr>
          <w:lang w:val="pl-PL"/>
        </w:rPr>
        <w:t xml:space="preserve"> </w:t>
      </w:r>
      <w:proofErr w:type="spellStart"/>
      <w:r w:rsidRPr="00307F09">
        <w:rPr>
          <w:lang w:val="pl-PL"/>
        </w:rPr>
        <w:t>Vision</w:t>
      </w:r>
      <w:proofErr w:type="spellEnd"/>
      <w:r w:rsidRPr="00307F09">
        <w:rPr>
          <w:lang w:val="pl-PL"/>
        </w:rPr>
        <w:t>. Ten wyjątkowy produkt to miękka, komfortowa wykładzina dywanowa, na której można stworzyć wysokiej jakości nadruki, uzyskując tym samym spersonalizowane projekty. Rozwiązania firmy Forbo, które zostaną przedstawione w ramach Pawilonu holenderskiego, będą stanowiły spektakularną prezentację związku między obrazami Rembrandta i sposobem, w jaki zastosował on kolor, strukturę, szczegół i wrażliwość dotykową, wykorzystując pigmenty</w:t>
      </w:r>
      <w:r w:rsidR="00D81448">
        <w:rPr>
          <w:lang w:val="pl-PL"/>
        </w:rPr>
        <w:br/>
      </w:r>
      <w:r w:rsidRPr="00307F09">
        <w:rPr>
          <w:lang w:val="pl-PL"/>
        </w:rPr>
        <w:t xml:space="preserve">i materiały, które dziś stanowią esencję procesu tworzenia linoleum. </w:t>
      </w:r>
    </w:p>
    <w:p w:rsidR="00307F09" w:rsidRPr="00307F09" w:rsidRDefault="00307F09" w:rsidP="00307F09">
      <w:pPr>
        <w:pStyle w:val="PressReleaseText"/>
        <w:rPr>
          <w:lang w:val="pl-PL"/>
        </w:rPr>
      </w:pPr>
    </w:p>
    <w:p w:rsidR="00307F09" w:rsidRDefault="00307F09" w:rsidP="00307F09">
      <w:pPr>
        <w:pStyle w:val="PressReleaseText"/>
        <w:rPr>
          <w:lang w:val="pl-PL"/>
        </w:rPr>
      </w:pPr>
      <w:r w:rsidRPr="00307F09">
        <w:rPr>
          <w:lang w:val="pl-PL"/>
        </w:rPr>
        <w:t xml:space="preserve">Instalację firmy Forbo w imponujących wnętrzach mediolańskiego </w:t>
      </w:r>
      <w:proofErr w:type="spellStart"/>
      <w:r w:rsidRPr="00307F09">
        <w:rPr>
          <w:lang w:val="pl-PL"/>
        </w:rPr>
        <w:t>Palazzo</w:t>
      </w:r>
      <w:proofErr w:type="spellEnd"/>
      <w:r w:rsidRPr="00307F09">
        <w:rPr>
          <w:lang w:val="pl-PL"/>
        </w:rPr>
        <w:t xml:space="preserve"> Frances </w:t>
      </w:r>
      <w:proofErr w:type="spellStart"/>
      <w:r w:rsidRPr="00307F09">
        <w:rPr>
          <w:lang w:val="pl-PL"/>
        </w:rPr>
        <w:t>Turati</w:t>
      </w:r>
      <w:proofErr w:type="spellEnd"/>
      <w:r w:rsidRPr="00307F09">
        <w:rPr>
          <w:lang w:val="pl-PL"/>
        </w:rPr>
        <w:t xml:space="preserve"> można będzie podziwiać od 9 do 14 kwietnia. W tych dniach wystawa będzie czynna codziennie, w następujących godzinach: wtorek 11:00 - 17:00, środa 11:00 - 22:00, czwartek - sobota 11:00 - 19:00, niedziela 11:00 - 16:00. Impreza odbywać się będzie równolegle</w:t>
      </w:r>
      <w:r w:rsidR="00D81448">
        <w:rPr>
          <w:lang w:val="pl-PL"/>
        </w:rPr>
        <w:br/>
      </w:r>
      <w:r w:rsidRPr="00307F09">
        <w:rPr>
          <w:lang w:val="pl-PL"/>
        </w:rPr>
        <w:t xml:space="preserve"> z </w:t>
      </w:r>
      <w:proofErr w:type="spellStart"/>
      <w:r w:rsidRPr="00307F09">
        <w:rPr>
          <w:lang w:val="pl-PL"/>
        </w:rPr>
        <w:t>Salone</w:t>
      </w:r>
      <w:proofErr w:type="spellEnd"/>
      <w:r w:rsidRPr="00307F09">
        <w:rPr>
          <w:lang w:val="pl-PL"/>
        </w:rPr>
        <w:t xml:space="preserve"> del Mobile – największymi targami mebli, designu i wyposażenia wnętrz.</w:t>
      </w:r>
    </w:p>
    <w:p w:rsidR="00D81448" w:rsidRPr="00307F09" w:rsidRDefault="00D81448" w:rsidP="00307F09">
      <w:pPr>
        <w:pStyle w:val="PressReleaseText"/>
        <w:rPr>
          <w:lang w:val="pl-PL"/>
        </w:rPr>
      </w:pPr>
    </w:p>
    <w:p w:rsidR="00D81448" w:rsidRDefault="00307F09" w:rsidP="00307F09">
      <w:pPr>
        <w:pStyle w:val="PressReleaseText"/>
        <w:rPr>
          <w:lang w:val="pl-PL"/>
        </w:rPr>
      </w:pPr>
      <w:r w:rsidRPr="00307F09">
        <w:rPr>
          <w:lang w:val="pl-PL"/>
        </w:rPr>
        <w:t xml:space="preserve">Więcej informacji na temat </w:t>
      </w:r>
      <w:r w:rsidR="00D81448">
        <w:rPr>
          <w:lang w:val="pl-PL"/>
        </w:rPr>
        <w:t>instalacji Forbo podczas targów</w:t>
      </w:r>
      <w:r w:rsidR="00D81448" w:rsidRPr="00D81448">
        <w:rPr>
          <w:lang w:val="pl-PL"/>
        </w:rPr>
        <w:t xml:space="preserve"> </w:t>
      </w:r>
      <w:proofErr w:type="spellStart"/>
      <w:r w:rsidR="00D81448" w:rsidRPr="00D81448">
        <w:rPr>
          <w:lang w:val="pl-PL"/>
        </w:rPr>
        <w:t>Salone</w:t>
      </w:r>
      <w:proofErr w:type="spellEnd"/>
      <w:r w:rsidR="00D81448" w:rsidRPr="00D81448">
        <w:rPr>
          <w:lang w:val="pl-PL"/>
        </w:rPr>
        <w:t xml:space="preserve"> del Mobile w Mediolanie</w:t>
      </w:r>
      <w:r w:rsidR="00D81448" w:rsidRPr="00D81448">
        <w:rPr>
          <w:lang w:val="pl-PL"/>
        </w:rPr>
        <w:t xml:space="preserve"> znaleźć można na stronie: </w:t>
      </w:r>
    </w:p>
    <w:p w:rsidR="00307F09" w:rsidRPr="00307F09" w:rsidRDefault="00D81448" w:rsidP="00307F09">
      <w:pPr>
        <w:pStyle w:val="PressReleaseText"/>
        <w:rPr>
          <w:lang w:val="pl-PL"/>
        </w:rPr>
      </w:pPr>
      <w:bookmarkStart w:id="0" w:name="_GoBack"/>
      <w:bookmarkEnd w:id="0"/>
      <w:r w:rsidRPr="00D81448">
        <w:rPr>
          <w:lang w:val="pl-PL"/>
        </w:rPr>
        <w:t>https://www.forbo.com/flooring/pl-pl/realizacje/salone-del-mobile/p2jmta</w:t>
      </w:r>
    </w:p>
    <w:p w:rsidR="00307F09" w:rsidRPr="00307F09" w:rsidRDefault="00307F09" w:rsidP="00307F09">
      <w:pPr>
        <w:pStyle w:val="PressReleaseText"/>
        <w:rPr>
          <w:lang w:val="pl-PL"/>
        </w:rPr>
      </w:pPr>
    </w:p>
    <w:p w:rsidR="00D1095E" w:rsidRPr="00D1095E" w:rsidRDefault="00D1095E">
      <w:pPr>
        <w:pStyle w:val="Lead"/>
        <w:rPr>
          <w:rFonts w:cs="Arial"/>
          <w:sz w:val="20"/>
          <w:szCs w:val="15"/>
          <w:lang w:val="pl-PL"/>
        </w:rPr>
      </w:pPr>
    </w:p>
    <w:p w:rsidR="006E624F" w:rsidRPr="00DA60DF" w:rsidRDefault="006E624F">
      <w:pPr>
        <w:pStyle w:val="Lead"/>
        <w:rPr>
          <w:lang w:val="pl-PL"/>
        </w:rPr>
      </w:pPr>
    </w:p>
    <w:tbl>
      <w:tblPr>
        <w:tblW w:w="8222" w:type="dxa"/>
        <w:tblBorders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2"/>
      </w:tblGrid>
      <w:tr w:rsidR="00D1095E" w:rsidRPr="00307F09" w:rsidTr="00DC0F98">
        <w:trPr>
          <w:cantSplit/>
          <w:trHeight w:val="227"/>
        </w:trPr>
        <w:tc>
          <w:tcPr>
            <w:tcW w:w="8222" w:type="dxa"/>
            <w:tcBorders>
              <w:top w:val="nil"/>
              <w:bottom w:val="single" w:sz="2" w:space="0" w:color="auto"/>
            </w:tcBorders>
          </w:tcPr>
          <w:p w:rsidR="00D1095E" w:rsidRPr="00D1095E" w:rsidRDefault="00D1095E" w:rsidP="00DC0F98">
            <w:pPr>
              <w:pStyle w:val="Page"/>
              <w:rPr>
                <w:lang w:val="pl-PL"/>
              </w:rPr>
            </w:pPr>
          </w:p>
        </w:tc>
      </w:tr>
      <w:tr w:rsidR="00D1095E" w:rsidRPr="00307F09" w:rsidTr="00DC0F98">
        <w:trPr>
          <w:cantSplit/>
          <w:trHeight w:hRule="exact" w:val="284"/>
        </w:trPr>
        <w:tc>
          <w:tcPr>
            <w:tcW w:w="8222" w:type="dxa"/>
            <w:tcBorders>
              <w:top w:val="single" w:sz="2" w:space="0" w:color="auto"/>
              <w:bottom w:val="nil"/>
            </w:tcBorders>
          </w:tcPr>
          <w:p w:rsidR="00D1095E" w:rsidRPr="00D1095E" w:rsidRDefault="00D1095E" w:rsidP="00DC0F98">
            <w:pPr>
              <w:pStyle w:val="Address"/>
              <w:rPr>
                <w:lang w:val="pl-PL"/>
              </w:rPr>
            </w:pPr>
          </w:p>
        </w:tc>
      </w:tr>
    </w:tbl>
    <w:p w:rsidR="006E624F" w:rsidRPr="007C0ED2" w:rsidRDefault="00D1095E">
      <w:pPr>
        <w:rPr>
          <w:rFonts w:ascii="Arial" w:hAnsi="Arial" w:cs="Arial"/>
          <w:noProof/>
          <w:sz w:val="20"/>
          <w:szCs w:val="15"/>
          <w:lang w:val="pl-PL"/>
        </w:rPr>
      </w:pPr>
      <w:r w:rsidRPr="007C0ED2">
        <w:rPr>
          <w:rFonts w:ascii="Arial" w:hAnsi="Arial" w:cs="Arial"/>
          <w:noProof/>
          <w:sz w:val="20"/>
          <w:szCs w:val="15"/>
          <w:lang w:val="pl-PL"/>
        </w:rPr>
        <w:t>Kontakt dla mediów:</w:t>
      </w:r>
    </w:p>
    <w:p w:rsidR="00D1095E" w:rsidRDefault="00D1095E" w:rsidP="00D1095E">
      <w:pPr>
        <w:spacing w:line="16" w:lineRule="atLeast"/>
        <w:rPr>
          <w:rFonts w:ascii="Verdana" w:hAnsi="Verdana"/>
          <w:sz w:val="20"/>
          <w:szCs w:val="20"/>
          <w:lang w:val="pl-PL"/>
        </w:rPr>
      </w:pPr>
      <w:r w:rsidRPr="008846AF">
        <w:rPr>
          <w:rFonts w:ascii="Verdana" w:hAnsi="Verdana"/>
          <w:sz w:val="20"/>
          <w:szCs w:val="20"/>
          <w:lang w:val="pl-PL"/>
        </w:rPr>
        <w:t xml:space="preserve">Monika Framska </w:t>
      </w:r>
    </w:p>
    <w:p w:rsidR="00D1095E" w:rsidRPr="008846AF" w:rsidRDefault="00D1095E" w:rsidP="00D1095E">
      <w:pPr>
        <w:spacing w:line="16" w:lineRule="atLeast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Marketing Manager</w:t>
      </w:r>
    </w:p>
    <w:p w:rsidR="00D1095E" w:rsidRPr="007C0ED2" w:rsidRDefault="00D1095E" w:rsidP="00D1095E">
      <w:pPr>
        <w:spacing w:line="16" w:lineRule="atLeast"/>
        <w:rPr>
          <w:rFonts w:ascii="Verdana" w:hAnsi="Verdana"/>
          <w:sz w:val="20"/>
          <w:szCs w:val="20"/>
          <w:lang w:val="en-US"/>
        </w:rPr>
      </w:pPr>
      <w:r w:rsidRPr="007C0ED2">
        <w:rPr>
          <w:rFonts w:ascii="Verdana" w:hAnsi="Verdana"/>
          <w:sz w:val="20"/>
          <w:szCs w:val="20"/>
          <w:lang w:val="en-US"/>
        </w:rPr>
        <w:t xml:space="preserve">Tel. +48 885 888 554; </w:t>
      </w:r>
    </w:p>
    <w:p w:rsidR="00D1095E" w:rsidRDefault="00D1095E" w:rsidP="00D1095E">
      <w:pPr>
        <w:spacing w:line="16" w:lineRule="atLeast"/>
        <w:rPr>
          <w:rFonts w:ascii="Verdana" w:hAnsi="Verdana"/>
          <w:sz w:val="20"/>
          <w:szCs w:val="20"/>
          <w:lang w:val="en-US"/>
        </w:rPr>
      </w:pPr>
      <w:r w:rsidRPr="007C0ED2">
        <w:rPr>
          <w:rFonts w:ascii="Verdana" w:hAnsi="Verdana"/>
          <w:sz w:val="20"/>
          <w:szCs w:val="20"/>
          <w:lang w:val="en-US"/>
        </w:rPr>
        <w:t>e-mail: monika.framska@forbo.c</w:t>
      </w:r>
      <w:r w:rsidRPr="008846AF">
        <w:rPr>
          <w:rFonts w:ascii="Verdana" w:hAnsi="Verdana"/>
          <w:sz w:val="20"/>
          <w:szCs w:val="20"/>
          <w:lang w:val="en-US"/>
        </w:rPr>
        <w:t xml:space="preserve">om </w:t>
      </w:r>
    </w:p>
    <w:p w:rsidR="00D1095E" w:rsidRDefault="009F64D0" w:rsidP="00D1095E">
      <w:pPr>
        <w:spacing w:line="16" w:lineRule="atLeast"/>
        <w:rPr>
          <w:rStyle w:val="Hipercze"/>
          <w:rFonts w:ascii="Verdana" w:hAnsi="Verdana"/>
          <w:sz w:val="20"/>
          <w:szCs w:val="20"/>
          <w:lang w:val="en-US"/>
        </w:rPr>
      </w:pPr>
      <w:hyperlink r:id="rId7" w:history="1">
        <w:r w:rsidR="00D1095E" w:rsidRPr="00F3316E">
          <w:rPr>
            <w:rStyle w:val="Hipercze"/>
            <w:rFonts w:ascii="Verdana" w:hAnsi="Verdana"/>
            <w:sz w:val="20"/>
            <w:szCs w:val="20"/>
            <w:lang w:val="en-US"/>
          </w:rPr>
          <w:t>www.forbo-flooring.pl</w:t>
        </w:r>
      </w:hyperlink>
    </w:p>
    <w:p w:rsidR="00654169" w:rsidRDefault="00654169" w:rsidP="00D1095E">
      <w:pPr>
        <w:spacing w:line="16" w:lineRule="atLeast"/>
        <w:rPr>
          <w:rStyle w:val="Hipercze"/>
          <w:rFonts w:ascii="Verdana" w:hAnsi="Verdana"/>
          <w:sz w:val="20"/>
          <w:szCs w:val="20"/>
          <w:lang w:val="en-US"/>
        </w:rPr>
      </w:pPr>
    </w:p>
    <w:p w:rsidR="00654169" w:rsidRDefault="00654169" w:rsidP="00D1095E">
      <w:pPr>
        <w:spacing w:line="16" w:lineRule="atLeast"/>
        <w:rPr>
          <w:rStyle w:val="Hipercze"/>
          <w:rFonts w:ascii="Verdana" w:hAnsi="Verdana"/>
          <w:sz w:val="20"/>
          <w:szCs w:val="20"/>
          <w:lang w:val="en-US"/>
        </w:rPr>
      </w:pPr>
    </w:p>
    <w:p w:rsidR="00D1095E" w:rsidRPr="00EF48AF" w:rsidRDefault="00D1095E" w:rsidP="00EF48AF">
      <w:pPr>
        <w:spacing w:line="16" w:lineRule="atLeast"/>
        <w:rPr>
          <w:rFonts w:ascii="Verdana" w:hAnsi="Verdana"/>
          <w:sz w:val="20"/>
          <w:szCs w:val="20"/>
          <w:lang w:val="en-US"/>
        </w:rPr>
        <w:sectPr w:rsidR="00D1095E" w:rsidRPr="00EF48AF">
          <w:headerReference w:type="default" r:id="rId8"/>
          <w:headerReference w:type="first" r:id="rId9"/>
          <w:pgSz w:w="11907" w:h="16840" w:code="9"/>
          <w:pgMar w:top="2665" w:right="1985" w:bottom="2098" w:left="1701" w:header="567" w:footer="397" w:gutter="0"/>
          <w:cols w:space="708"/>
          <w:docGrid w:linePitch="360"/>
        </w:sectPr>
      </w:pPr>
    </w:p>
    <w:p w:rsidR="00DA60DF" w:rsidRPr="00DA60DF" w:rsidRDefault="00DA60DF">
      <w:pPr>
        <w:pStyle w:val="Address"/>
        <w:rPr>
          <w:lang w:val="en-US"/>
        </w:rPr>
      </w:pPr>
    </w:p>
    <w:sectPr w:rsidR="00DA60DF" w:rsidRPr="00DA60DF">
      <w:headerReference w:type="default" r:id="rId10"/>
      <w:type w:val="continuous"/>
      <w:pgSz w:w="11907" w:h="16840" w:code="9"/>
      <w:pgMar w:top="2665" w:right="1985" w:bottom="2098" w:left="2467" w:header="567" w:footer="397" w:gutter="0"/>
      <w:cols w:num="2" w:space="19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4D0" w:rsidRDefault="009F64D0">
      <w:pPr>
        <w:spacing w:line="240" w:lineRule="auto"/>
      </w:pPr>
      <w:r>
        <w:separator/>
      </w:r>
    </w:p>
  </w:endnote>
  <w:endnote w:type="continuationSeparator" w:id="0">
    <w:p w:rsidR="009F64D0" w:rsidRDefault="009F64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4D0" w:rsidRDefault="009F64D0">
      <w:pPr>
        <w:spacing w:line="240" w:lineRule="auto"/>
      </w:pPr>
      <w:r>
        <w:separator/>
      </w:r>
    </w:p>
  </w:footnote>
  <w:footnote w:type="continuationSeparator" w:id="0">
    <w:p w:rsidR="009F64D0" w:rsidRDefault="009F64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24F" w:rsidRDefault="006E624F">
    <w:pPr>
      <w:pStyle w:val="Nagwek"/>
    </w:pPr>
  </w:p>
  <w:p w:rsidR="006E624F" w:rsidRDefault="00D1095E">
    <w:pPr>
      <w:pStyle w:val="LogoBlack"/>
    </w:pPr>
    <w:r>
      <w:rPr>
        <w:noProof/>
        <w:sz w:val="20"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6975" cy="1263015"/>
          <wp:effectExtent l="0" t="0" r="0" b="0"/>
          <wp:wrapNone/>
          <wp:docPr id="21" name="Obraz 21" descr="T:\ Office-Templates %0\Word\Forbo\Logos\Forbo_Flooring_Blac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:\ Office-Templates %0\Word\Forbo\Logos\Forbo_Flooring_Black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624F" w:rsidRDefault="00D1095E">
    <w:pPr>
      <w:pStyle w:val="LogoColor"/>
    </w:pPr>
    <w:r>
      <w:rPr>
        <w:noProof/>
        <w:sz w:val="20"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9515" cy="1263015"/>
          <wp:effectExtent l="0" t="0" r="0" b="0"/>
          <wp:wrapNone/>
          <wp:docPr id="22" name="Obraz 22" descr="T:\ Office-Templates %0\Word\Forbo\Logos\Forbo_Floorin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:\ Office-Templates %0\Word\Forbo\Logos\Forbo_Flooring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624F" w:rsidRDefault="006E62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24F" w:rsidRDefault="006E624F">
    <w:pPr>
      <w:pStyle w:val="Nagwek"/>
    </w:pPr>
  </w:p>
  <w:p w:rsidR="006E624F" w:rsidRDefault="00D1095E">
    <w:pPr>
      <w:pStyle w:val="LogoBlack"/>
    </w:pPr>
    <w:r>
      <w:rPr>
        <w:noProof/>
        <w:lang w:val="de-DE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0"/>
          <wp:wrapNone/>
          <wp:docPr id="8" name="Obraz 8" descr="C:\Dokumente und Einstellungen\Christof Unternährer\Desktop\Forbo\Forbo_Movement_Blac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kumente und Einstellungen\Christof Unternährer\Desktop\Forbo\Forbo_Movement_Black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624F" w:rsidRDefault="00D1095E">
    <w:pPr>
      <w:pStyle w:val="LogoColor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0"/>
          <wp:wrapNone/>
          <wp:docPr id="9" name="Obraz 9" descr="C:\Dokumente und Einstellungen\Christof Unternährer\Desktop\Forbo\Forbo_Movemen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kumente und Einstellungen\Christof Unternährer\Desktop\Forbo\Forbo_Movement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624F" w:rsidRDefault="006E62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222" w:type="dxa"/>
      <w:tblInd w:w="-76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16"/>
      <w:gridCol w:w="806"/>
    </w:tblGrid>
    <w:tr w:rsidR="006E624F">
      <w:trPr>
        <w:gridAfter w:val="1"/>
        <w:wAfter w:w="825" w:type="dxa"/>
        <w:trHeight w:hRule="exact" w:val="2098"/>
      </w:trPr>
      <w:tc>
        <w:tcPr>
          <w:tcW w:w="7595" w:type="dxa"/>
        </w:tcPr>
        <w:p w:rsidR="006E624F" w:rsidRDefault="006E624F">
          <w:pPr>
            <w:pStyle w:val="Nagwek"/>
          </w:pPr>
        </w:p>
        <w:p w:rsidR="006E624F" w:rsidRDefault="00D1095E">
          <w:pPr>
            <w:pStyle w:val="LogoBlack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46975" cy="1263015"/>
                <wp:effectExtent l="0" t="0" r="0" b="0"/>
                <wp:wrapNone/>
                <wp:docPr id="23" name="Obraz 23" descr="T:\ Office-Templates %0\Word\Forbo\Logos\Forbo_Flooring_Black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T:\ Office-Templates %0\Word\Forbo\Logos\Forbo_Flooring_Black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6975" cy="126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E624F" w:rsidRDefault="00D1095E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49515" cy="1263015"/>
                <wp:effectExtent l="0" t="0" r="0" b="0"/>
                <wp:wrapNone/>
                <wp:docPr id="24" name="Obraz 24" descr="T:\ Office-Templates %0\Word\Forbo\Logos\Forbo_Flooring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T:\ Office-Templates %0\Word\Forbo\Logos\Forbo_Flooring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9515" cy="126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E624F" w:rsidRDefault="006E624F">
          <w:pPr>
            <w:pStyle w:val="Nagwek"/>
          </w:pPr>
        </w:p>
      </w:tc>
    </w:tr>
    <w:tr w:rsidR="006E624F">
      <w:trPr>
        <w:trHeight w:hRule="exact" w:val="1247"/>
      </w:trPr>
      <w:tc>
        <w:tcPr>
          <w:tcW w:w="8420" w:type="dxa"/>
          <w:gridSpan w:val="2"/>
        </w:tcPr>
        <w:p w:rsidR="006E624F" w:rsidRDefault="009F64D0">
          <w:pPr>
            <w:pStyle w:val="Tytu"/>
          </w:pPr>
          <w:r>
            <w:fldChar w:fldCharType="begin"/>
          </w:r>
          <w:r>
            <w:instrText xml:space="preserve"> STYLEREF TitlEREF \* MERGEFORMAT </w:instrText>
          </w:r>
          <w:r>
            <w:fldChar w:fldCharType="separate"/>
          </w:r>
          <w:r w:rsidR="008B4318">
            <w:rPr>
              <w:noProof/>
            </w:rPr>
            <w:t>INFORMACJA PRASOWA</w:t>
          </w:r>
          <w:r>
            <w:rPr>
              <w:noProof/>
            </w:rPr>
            <w:fldChar w:fldCharType="end"/>
          </w:r>
        </w:p>
      </w:tc>
    </w:tr>
    <w:tr w:rsidR="006E624F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6E624F" w:rsidRDefault="00B948FD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DA60DF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9F64D0">
            <w:fldChar w:fldCharType="begin"/>
          </w:r>
          <w:r w:rsidR="009F64D0">
            <w:instrText xml:space="preserve"> NUMPAGES  \* MERGEFORMAT </w:instrText>
          </w:r>
          <w:r w:rsidR="009F64D0">
            <w:fldChar w:fldCharType="separate"/>
          </w:r>
          <w:r w:rsidR="00C10FAB">
            <w:rPr>
              <w:noProof/>
            </w:rPr>
            <w:t>2</w:t>
          </w:r>
          <w:r w:rsidR="009F64D0">
            <w:rPr>
              <w:noProof/>
            </w:rPr>
            <w:fldChar w:fldCharType="end"/>
          </w:r>
        </w:p>
      </w:tc>
    </w:tr>
    <w:tr w:rsidR="006E624F">
      <w:tblPrEx>
        <w:tblBorders>
          <w:insideH w:val="single" w:sz="2" w:space="0" w:color="auto"/>
        </w:tblBorders>
      </w:tblPrEx>
      <w:trPr>
        <w:trHeight w:hRule="exact" w:val="284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6E624F" w:rsidRDefault="006E624F">
          <w:pPr>
            <w:pStyle w:val="Address"/>
          </w:pPr>
        </w:p>
      </w:tc>
    </w:tr>
  </w:tbl>
  <w:p w:rsidR="006E624F" w:rsidRDefault="006E624F">
    <w:pPr>
      <w:pStyle w:val="Nagwek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Listapunktowana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0DF"/>
    <w:rsid w:val="00244876"/>
    <w:rsid w:val="00307F09"/>
    <w:rsid w:val="00654169"/>
    <w:rsid w:val="006E624F"/>
    <w:rsid w:val="007C0ED2"/>
    <w:rsid w:val="007D2F29"/>
    <w:rsid w:val="008B4318"/>
    <w:rsid w:val="009E676D"/>
    <w:rsid w:val="009F64D0"/>
    <w:rsid w:val="00B948FD"/>
    <w:rsid w:val="00C10FAB"/>
    <w:rsid w:val="00C27663"/>
    <w:rsid w:val="00D1095E"/>
    <w:rsid w:val="00D81448"/>
    <w:rsid w:val="00DA60DF"/>
    <w:rsid w:val="00DB7A9D"/>
    <w:rsid w:val="00EB150B"/>
    <w:rsid w:val="00E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EF83A1"/>
  <w15:chartTrackingRefBased/>
  <w15:docId w15:val="{6B71135A-3583-4EE0-ABD6-FA6E85A1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</w:style>
  <w:style w:type="paragraph" w:customStyle="1" w:styleId="Address">
    <w:name w:val="Address"/>
    <w:basedOn w:val="Normalny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ytu"/>
    <w:rPr>
      <w:bCs w:val="0"/>
      <w:caps w:val="0"/>
      <w:sz w:val="22"/>
      <w:szCs w:val="19"/>
    </w:rPr>
  </w:style>
  <w:style w:type="paragraph" w:styleId="Stopka">
    <w:name w:val="footer"/>
    <w:basedOn w:val="Address"/>
    <w:semiHidden/>
  </w:style>
  <w:style w:type="paragraph" w:customStyle="1" w:styleId="LogoBlack">
    <w:name w:val="LogoBlack"/>
    <w:basedOn w:val="Nagwek"/>
  </w:style>
  <w:style w:type="paragraph" w:customStyle="1" w:styleId="LogoColor">
    <w:name w:val="LogoColor"/>
    <w:basedOn w:val="Nagwek"/>
  </w:style>
  <w:style w:type="paragraph" w:customStyle="1" w:styleId="Zwrotpoegnalny1">
    <w:name w:val="Zwrot pożegnalny1"/>
    <w:basedOn w:val="Normalny"/>
    <w:pPr>
      <w:keepNext/>
      <w:keepLines/>
    </w:pPr>
  </w:style>
  <w:style w:type="paragraph" w:customStyle="1" w:styleId="PressReleaseText">
    <w:name w:val="PressReleaseText"/>
    <w:basedOn w:val="Address"/>
    <w:rsid w:val="00D1095E"/>
    <w:pPr>
      <w:spacing w:line="383" w:lineRule="atLeast"/>
      <w:jc w:val="both"/>
    </w:pPr>
    <w:rPr>
      <w:sz w:val="20"/>
    </w:rPr>
  </w:style>
  <w:style w:type="paragraph" w:styleId="Listapunktowana">
    <w:name w:val="List Bullet"/>
    <w:basedOn w:val="Normalny"/>
    <w:semiHidden/>
    <w:pPr>
      <w:numPr>
        <w:numId w:val="2"/>
      </w:numPr>
      <w:tabs>
        <w:tab w:val="clear" w:pos="360"/>
      </w:tabs>
    </w:pPr>
  </w:style>
  <w:style w:type="paragraph" w:styleId="Tytu">
    <w:name w:val="Title"/>
    <w:basedOn w:val="Normalny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anumerowana">
    <w:name w:val="List Number"/>
    <w:basedOn w:val="Normalny"/>
    <w:semiHidden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ytu"/>
  </w:style>
  <w:style w:type="character" w:styleId="Hipercze">
    <w:name w:val="Hyperlink"/>
    <w:basedOn w:val="Domylnaczcionkaakapitu"/>
    <w:uiPriority w:val="99"/>
    <w:unhideWhenUsed/>
    <w:rsid w:val="00D1095E"/>
    <w:rPr>
      <w:color w:val="0563C1" w:themeColor="hyperlink"/>
      <w:u w:val="single"/>
    </w:rPr>
  </w:style>
  <w:style w:type="paragraph" w:customStyle="1" w:styleId="Lead">
    <w:name w:val="Lead"/>
    <w:basedOn w:val="Normalny"/>
    <w:rPr>
      <w:rFonts w:ascii="Arial" w:hAnsi="Arial"/>
      <w:sz w:val="18"/>
    </w:rPr>
  </w:style>
  <w:style w:type="paragraph" w:customStyle="1" w:styleId="Adressline">
    <w:name w:val="Adressline"/>
    <w:basedOn w:val="Address"/>
    <w:pPr>
      <w:pBdr>
        <w:bottom w:val="single" w:sz="4" w:space="2" w:color="auto"/>
      </w:pBd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109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rbo-floorin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nlmfram\Desktop\MARKETING\Media\Informacje%20prasowe\szablon%20nowy%202018\A4PRESS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A4PRESS1.DOT</Template>
  <TotalTime>13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Forbo</Company>
  <LinksUpToDate>false</LinksUpToDate>
  <CharactersWithSpaces>3639</CharactersWithSpaces>
  <SharedDoc>false</SharedDoc>
  <HLinks>
    <vt:vector size="36" baseType="variant">
      <vt:variant>
        <vt:i4>6815874</vt:i4>
      </vt:variant>
      <vt:variant>
        <vt:i4>-1</vt:i4>
      </vt:variant>
      <vt:variant>
        <vt:i4>2056</vt:i4>
      </vt:variant>
      <vt:variant>
        <vt:i4>1</vt:i4>
      </vt:variant>
      <vt:variant>
        <vt:lpwstr>C:\Dokumente und Einstellungen\Christof Unternährer\Desktop\Forbo\Forbo_Movement_Black.wmf</vt:lpwstr>
      </vt:variant>
      <vt:variant>
        <vt:lpwstr/>
      </vt:variant>
      <vt:variant>
        <vt:i4>210</vt:i4>
      </vt:variant>
      <vt:variant>
        <vt:i4>-1</vt:i4>
      </vt:variant>
      <vt:variant>
        <vt:i4>2057</vt:i4>
      </vt:variant>
      <vt:variant>
        <vt:i4>1</vt:i4>
      </vt:variant>
      <vt:variant>
        <vt:lpwstr>C:\Dokumente und Einstellungen\Christof Unternährer\Desktop\Forbo\Forbo_Movement.wmf</vt:lpwstr>
      </vt:variant>
      <vt:variant>
        <vt:lpwstr/>
      </vt:variant>
      <vt:variant>
        <vt:i4>917626</vt:i4>
      </vt:variant>
      <vt:variant>
        <vt:i4>-1</vt:i4>
      </vt:variant>
      <vt:variant>
        <vt:i4>2069</vt:i4>
      </vt:variant>
      <vt:variant>
        <vt:i4>1</vt:i4>
      </vt:variant>
      <vt:variant>
        <vt:lpwstr>T:\ Office-Templates %0\Word\Forbo\Logos\Forbo_Flooring_Black.wmf</vt:lpwstr>
      </vt:variant>
      <vt:variant>
        <vt:lpwstr/>
      </vt:variant>
      <vt:variant>
        <vt:i4>6160402</vt:i4>
      </vt:variant>
      <vt:variant>
        <vt:i4>-1</vt:i4>
      </vt:variant>
      <vt:variant>
        <vt:i4>2070</vt:i4>
      </vt:variant>
      <vt:variant>
        <vt:i4>1</vt:i4>
      </vt:variant>
      <vt:variant>
        <vt:lpwstr>T:\ Office-Templates %0\Word\Forbo\Logos\Forbo_Flooring.wmf</vt:lpwstr>
      </vt:variant>
      <vt:variant>
        <vt:lpwstr/>
      </vt:variant>
      <vt:variant>
        <vt:i4>917626</vt:i4>
      </vt:variant>
      <vt:variant>
        <vt:i4>-1</vt:i4>
      </vt:variant>
      <vt:variant>
        <vt:i4>2071</vt:i4>
      </vt:variant>
      <vt:variant>
        <vt:i4>1</vt:i4>
      </vt:variant>
      <vt:variant>
        <vt:lpwstr>T:\ Office-Templates %0\Word\Forbo\Logos\Forbo_Flooring_Black.wmf</vt:lpwstr>
      </vt:variant>
      <vt:variant>
        <vt:lpwstr/>
      </vt:variant>
      <vt:variant>
        <vt:i4>6160402</vt:i4>
      </vt:variant>
      <vt:variant>
        <vt:i4>-1</vt:i4>
      </vt:variant>
      <vt:variant>
        <vt:i4>2072</vt:i4>
      </vt:variant>
      <vt:variant>
        <vt:i4>1</vt:i4>
      </vt:variant>
      <vt:variant>
        <vt:lpwstr>T:\ Office-Templates %0\Word\Forbo\Logos\Forbo_Flooring.wmf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Framska Monika</dc:creator>
  <cp:keywords/>
  <dc:description/>
  <cp:lastModifiedBy>Framska Monika</cp:lastModifiedBy>
  <cp:revision>4</cp:revision>
  <cp:lastPrinted>2019-03-26T19:54:00Z</cp:lastPrinted>
  <dcterms:created xsi:type="dcterms:W3CDTF">2019-03-26T19:41:00Z</dcterms:created>
  <dcterms:modified xsi:type="dcterms:W3CDTF">2019-03-26T19:54:00Z</dcterms:modified>
</cp:coreProperties>
</file>